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82"/>
          <w:szCs w:val="82"/>
        </w:rPr>
      </w:pPr>
      <w:r>
        <w:rPr>
          <w:b w:val="1"/>
          <w:bCs w:val="1"/>
          <w:sz w:val="82"/>
          <w:szCs w:val="82"/>
          <w:rtl w:val="0"/>
          <w:lang w:val="en-US"/>
        </w:rPr>
        <w:t xml:space="preserve">A Beyond Flipped Guide to Utilising the </w:t>
      </w:r>
      <w:r>
        <w:rPr>
          <w:b w:val="1"/>
          <w:bCs w:val="1"/>
          <w:sz w:val="82"/>
          <w:szCs w:val="82"/>
          <w:rtl w:val="0"/>
          <w:lang w:val="en-US"/>
        </w:rPr>
        <w:t>‘</w:t>
      </w:r>
      <w:r>
        <w:rPr>
          <w:b w:val="1"/>
          <w:bCs w:val="1"/>
          <w:sz w:val="82"/>
          <w:szCs w:val="82"/>
          <w:rtl w:val="0"/>
          <w:lang w:val="en-US"/>
        </w:rPr>
        <w:t>Crazy Eights</w:t>
      </w:r>
      <w:r>
        <w:rPr>
          <w:b w:val="1"/>
          <w:bCs w:val="1"/>
          <w:sz w:val="82"/>
          <w:szCs w:val="82"/>
          <w:rtl w:val="0"/>
          <w:lang w:val="en-US"/>
        </w:rPr>
        <w:t xml:space="preserve">’ </w:t>
      </w:r>
      <w:r>
        <w:rPr>
          <w:b w:val="1"/>
          <w:bCs w:val="1"/>
          <w:sz w:val="82"/>
          <w:szCs w:val="82"/>
          <w:rtl w:val="0"/>
          <w:lang w:val="en-US"/>
        </w:rPr>
        <w:t>Exercise</w:t>
      </w:r>
    </w:p>
    <w:p>
      <w:pPr>
        <w:pStyle w:val="Body"/>
        <w:bidi w:val="0"/>
      </w:pPr>
    </w:p>
    <w:p>
      <w:pPr>
        <w:pStyle w:val="Body"/>
        <w:pBdr>
          <w:top w:val="nil"/>
          <w:left w:val="nil"/>
          <w:bottom w:val="single" w:color="000000" w:sz="8" w:space="0" w:shadow="0" w:frame="0"/>
          <w:right w:val="nil"/>
        </w:pBdr>
      </w:pPr>
      <w:r>
        <w:rPr>
          <w:rtl w:val="0"/>
          <w:lang w:val="en-US"/>
        </w:rPr>
        <w:t>Version 3.0 - November 2017</w:t>
      </w: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Background:</w:t>
      </w:r>
    </w:p>
    <w:p>
      <w:pPr>
        <w:pStyle w:val="Body"/>
        <w:bidi w:val="0"/>
      </w:pPr>
    </w:p>
    <w:p>
      <w:pPr>
        <w:pStyle w:val="Body"/>
        <w:bidi w:val="0"/>
      </w:pPr>
      <w:r>
        <w:rPr>
          <w:rtl w:val="0"/>
        </w:rPr>
        <w:t>The Crazy Eights exercise was developed by Goog</w:t>
      </w:r>
      <w:r>
        <w:rPr>
          <w:shd w:val="clear" w:color="auto" w:fill="fefefe"/>
          <w:rtl w:val="0"/>
          <w:lang w:val="en-US"/>
        </w:rPr>
        <w:t>le Ventur</w:t>
      </w:r>
      <w:r>
        <w:rPr>
          <w:rtl w:val="0"/>
        </w:rPr>
        <w:t>es (GV) out of the</w:t>
      </w:r>
      <w:r>
        <w:rPr>
          <w:shd w:val="clear" w:color="auto" w:fill="7baad5"/>
          <w:rtl w:val="0"/>
          <w:lang w:val="en-US"/>
        </w:rPr>
        <w:t xml:space="preserve"> </w:t>
      </w:r>
      <w:r>
        <w:rPr>
          <w:rStyle w:val="Hyperlink.0"/>
        </w:rPr>
        <w:fldChar w:fldCharType="begin" w:fldLock="0"/>
      </w:r>
      <w:r>
        <w:rPr>
          <w:rStyle w:val="Hyperlink.0"/>
        </w:rPr>
        <w:instrText xml:space="preserve"> HYPERLINK "http://www.gv.com/sprint/"</w:instrText>
      </w:r>
      <w:r>
        <w:rPr>
          <w:rStyle w:val="Hyperlink.0"/>
        </w:rPr>
        <w:fldChar w:fldCharType="separate" w:fldLock="0"/>
      </w:r>
      <w:r>
        <w:rPr>
          <w:rStyle w:val="Hyperlink.0"/>
          <w:rtl w:val="0"/>
        </w:rPr>
        <w:t>GV design sprint</w:t>
      </w:r>
      <w:r>
        <w:rPr/>
        <w:fldChar w:fldCharType="end" w:fldLock="0"/>
      </w:r>
      <w:r>
        <w:rPr>
          <w:rtl w:val="0"/>
        </w:rPr>
        <w:t xml:space="preserve">. The design sprint is a rapid prototyping methodology that phases a conceptual idea, through iterative development, and on to prototyped testing; reducing time-to-market whilst increasing efficiency and effectiveness. The </w:t>
      </w:r>
      <w:r>
        <w:rPr>
          <w:rStyle w:val="Hyperlink.0"/>
        </w:rPr>
        <w:fldChar w:fldCharType="begin" w:fldLock="0"/>
      </w:r>
      <w:r>
        <w:rPr>
          <w:rStyle w:val="Hyperlink.0"/>
        </w:rPr>
        <w:instrText xml:space="preserve"> HYPERLINK "http://coventry.ac.uk"</w:instrText>
      </w:r>
      <w:r>
        <w:rPr>
          <w:rStyle w:val="Hyperlink.0"/>
        </w:rPr>
        <w:fldChar w:fldCharType="separate" w:fldLock="0"/>
      </w:r>
      <w:r>
        <w:rPr>
          <w:rStyle w:val="Hyperlink.0"/>
          <w:rtl w:val="0"/>
        </w:rPr>
        <w:t>Coventry University</w:t>
      </w:r>
      <w:r>
        <w:rPr/>
        <w:fldChar w:fldCharType="end" w:fldLock="0"/>
      </w:r>
      <w:r>
        <w:rPr>
          <w:b w:val="1"/>
          <w:bCs w:val="1"/>
          <w:rtl w:val="0"/>
          <w:lang w:val="en-US"/>
        </w:rPr>
        <w:t xml:space="preserve"> </w:t>
      </w:r>
      <w:r>
        <w:rPr>
          <w:rtl w:val="0"/>
        </w:rPr>
        <w:t xml:space="preserve">SPRINT (CU SPRINT) is a variation on this theme, with a focus on Higher Education. More information on the CU SPRINT can be found by visiting </w:t>
      </w:r>
      <w:r>
        <w:rPr>
          <w:rStyle w:val="Hyperlink.0"/>
        </w:rPr>
        <w:fldChar w:fldCharType="begin" w:fldLock="0"/>
      </w:r>
      <w:r>
        <w:rPr>
          <w:rStyle w:val="Hyperlink.0"/>
        </w:rPr>
        <w:instrText xml:space="preserve"> HYPERLINK "http://flipped.coventry.ac.uk/sprint"</w:instrText>
      </w:r>
      <w:r>
        <w:rPr>
          <w:rStyle w:val="Hyperlink.0"/>
        </w:rPr>
        <w:fldChar w:fldCharType="separate" w:fldLock="0"/>
      </w:r>
      <w:r>
        <w:rPr>
          <w:rStyle w:val="Hyperlink.0"/>
          <w:rtl w:val="0"/>
        </w:rPr>
        <w:t>flipped.coventry.ac.uk/sprint</w:t>
      </w:r>
      <w:r>
        <w:rPr/>
        <w:fldChar w:fldCharType="end" w:fldLock="0"/>
      </w:r>
      <w:r>
        <w:rPr>
          <w:rtl w:val="0"/>
        </w:rPr>
        <w:t xml:space="preserve">. Beyond Flipped is a programme of activity within the </w:t>
      </w:r>
      <w:r>
        <w:rPr>
          <w:rStyle w:val="Hyperlink.0"/>
        </w:rPr>
        <w:fldChar w:fldCharType="begin" w:fldLock="0"/>
      </w:r>
      <w:r>
        <w:rPr>
          <w:rStyle w:val="Hyperlink.0"/>
        </w:rPr>
        <w:instrText xml:space="preserve"> HYPERLINK "http://dmll.org.uk"</w:instrText>
      </w:r>
      <w:r>
        <w:rPr>
          <w:rStyle w:val="Hyperlink.0"/>
        </w:rPr>
        <w:fldChar w:fldCharType="separate" w:fldLock="0"/>
      </w:r>
      <w:r>
        <w:rPr>
          <w:rStyle w:val="Hyperlink.0"/>
          <w:rtl w:val="0"/>
        </w:rPr>
        <w:t>Disruptive Media Learning Lab</w:t>
      </w:r>
      <w:r>
        <w:rPr/>
        <w:fldChar w:fldCharType="end" w:fldLock="0"/>
      </w:r>
      <w:r>
        <w:rPr>
          <w:shd w:val="clear" w:color="auto" w:fill="7baad5"/>
          <w:rtl w:val="0"/>
          <w:lang w:val="en-US"/>
        </w:rPr>
        <w:t xml:space="preserve"> </w:t>
      </w:r>
      <w:r>
        <w:rPr>
          <w:rtl w:val="0"/>
        </w:rPr>
        <w:t>(DMLL) at Coventry University.</w:t>
      </w:r>
    </w:p>
    <w:p>
      <w:pPr>
        <w:pStyle w:val="Body"/>
        <w:pBdr>
          <w:top w:val="nil"/>
          <w:left w:val="nil"/>
          <w:bottom w:val="single" w:color="000000" w:sz="8" w:space="0" w:shadow="0" w:frame="0"/>
          <w:right w:val="nil"/>
        </w:pBdr>
      </w:pP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How to:</w:t>
      </w:r>
    </w:p>
    <w:p>
      <w:pPr>
        <w:pStyle w:val="Body"/>
        <w:bidi w:val="0"/>
      </w:pPr>
    </w:p>
    <w:p>
      <w:pPr>
        <w:pStyle w:val="Body"/>
        <w:bidi w:val="0"/>
      </w:pPr>
      <w:r>
        <w:rPr>
          <w:b w:val="1"/>
          <w:bCs w:val="1"/>
          <w:sz w:val="28"/>
          <w:szCs w:val="28"/>
          <w:rtl w:val="0"/>
          <w:lang w:val="en-US"/>
        </w:rPr>
        <w:t>For this exercise you will need:</w:t>
      </w:r>
      <w:r>
        <w:br w:type="textWrapping"/>
      </w:r>
    </w:p>
    <w:p>
      <w:pPr>
        <w:pStyle w:val="Body"/>
        <w:numPr>
          <w:ilvl w:val="0"/>
          <w:numId w:val="2"/>
        </w:numPr>
        <w:bidi w:val="0"/>
      </w:pPr>
      <w:r>
        <w:rPr>
          <w:rtl w:val="0"/>
        </w:rPr>
        <w:t>Pen/Pencils</w:t>
      </w:r>
    </w:p>
    <w:p>
      <w:pPr>
        <w:pStyle w:val="Body"/>
        <w:numPr>
          <w:ilvl w:val="0"/>
          <w:numId w:val="2"/>
        </w:numPr>
        <w:bidi w:val="0"/>
      </w:pPr>
      <w:r>
        <w:rPr>
          <w:rtl w:val="0"/>
        </w:rPr>
        <w:t>A4 Paper (enough for one sheet per participant)</w:t>
      </w:r>
    </w:p>
    <w:p>
      <w:pPr>
        <w:pStyle w:val="Body"/>
        <w:bidi w:val="0"/>
      </w:pPr>
    </w:p>
    <w:p>
      <w:pPr>
        <w:pStyle w:val="Body"/>
        <w:rPr>
          <w:b w:val="1"/>
          <w:bCs w:val="1"/>
          <w:sz w:val="28"/>
          <w:szCs w:val="28"/>
        </w:rPr>
      </w:pPr>
      <w:r>
        <w:rPr>
          <w:b w:val="1"/>
          <w:bCs w:val="1"/>
          <w:sz w:val="28"/>
          <w:szCs w:val="28"/>
          <w:rtl w:val="0"/>
          <w:lang w:val="en-US"/>
        </w:rPr>
        <w:t>Step One: Explain the Process</w:t>
      </w:r>
    </w:p>
    <w:p>
      <w:pPr>
        <w:pStyle w:val="Body"/>
        <w:bidi w:val="0"/>
      </w:pPr>
    </w:p>
    <w:p>
      <w:pPr>
        <w:pStyle w:val="Body"/>
        <w:bidi w:val="0"/>
        <w:ind w:left="720"/>
      </w:pPr>
      <w:r>
        <w:rPr>
          <w:rtl w:val="0"/>
        </w:rPr>
        <w:t xml:space="preserve">As with any new process employed, it is important to clearly explain both process and value proposition. You should briefly explain the background to the SPRINT process, exploring examples of its deployment, before explaining the intended purpose of the Crazy Eights exercise. </w:t>
      </w:r>
    </w:p>
    <w:p>
      <w:pPr>
        <w:pStyle w:val="Body"/>
        <w:bidi w:val="0"/>
        <w:ind w:left="720"/>
      </w:pPr>
    </w:p>
    <w:p>
      <w:pPr>
        <w:pStyle w:val="Body"/>
        <w:rPr>
          <w:b w:val="1"/>
          <w:bCs w:val="1"/>
          <w:sz w:val="28"/>
          <w:szCs w:val="28"/>
        </w:rPr>
      </w:pPr>
      <w:r>
        <w:rPr>
          <w:b w:val="1"/>
          <w:bCs w:val="1"/>
          <w:sz w:val="28"/>
          <w:szCs w:val="28"/>
          <w:rtl w:val="0"/>
          <w:lang w:val="en-US"/>
        </w:rPr>
        <w:t>Step Two: Preparation</w:t>
      </w:r>
    </w:p>
    <w:p>
      <w:pPr>
        <w:pStyle w:val="Body"/>
        <w:bidi w:val="0"/>
      </w:pPr>
    </w:p>
    <w:p>
      <w:pPr>
        <w:pStyle w:val="Body"/>
        <w:bidi w:val="0"/>
        <w:ind w:left="720"/>
      </w:pPr>
      <w:r>
        <w:rPr>
          <w:rtl w:val="0"/>
        </w:rPr>
        <w:t>Participants should each take a single sheet of A4 paper; fold once in half length ways, then twice crossways to create eight rectangular segments. These are your eight drawing boards.</w:t>
      </w:r>
    </w:p>
    <w:p>
      <w:pPr>
        <w:pStyle w:val="Body"/>
        <w:bidi w:val="0"/>
      </w:pPr>
    </w:p>
    <w:p>
      <w:pPr>
        <w:pStyle w:val="Body"/>
        <w:rPr>
          <w:b w:val="1"/>
          <w:bCs w:val="1"/>
          <w:sz w:val="28"/>
          <w:szCs w:val="28"/>
        </w:rPr>
      </w:pPr>
      <w:r>
        <w:rPr>
          <w:b w:val="1"/>
          <w:bCs w:val="1"/>
          <w:sz w:val="28"/>
          <w:szCs w:val="28"/>
          <w:rtl w:val="0"/>
          <w:lang w:val="en-US"/>
        </w:rPr>
        <w:t>Step Three: Prototyping</w:t>
      </w:r>
    </w:p>
    <w:p>
      <w:pPr>
        <w:pStyle w:val="Body"/>
        <w:bidi w:val="0"/>
      </w:pPr>
    </w:p>
    <w:p>
      <w:pPr>
        <w:pStyle w:val="Body"/>
        <w:bidi w:val="0"/>
        <w:ind w:left="720"/>
      </w:pPr>
      <w:r>
        <w:rPr>
          <w:rtl w:val="0"/>
        </w:rPr>
        <w:t>Participants have a set amount of time (GV recommend 30 seconds, but we sometimes allow for up to two minutes) to prototype each idea based upon the problem domain specified. When time runs out, participants will move on to another segment and prototype another variant of the idea.</w:t>
      </w:r>
    </w:p>
    <w:p>
      <w:pPr>
        <w:pStyle w:val="Body"/>
        <w:bidi w:val="0"/>
        <w:ind w:left="720"/>
      </w:pPr>
    </w:p>
    <w:p>
      <w:pPr>
        <w:pStyle w:val="Body"/>
        <w:bidi w:val="0"/>
        <w:ind w:left="720"/>
      </w:pPr>
    </w:p>
    <w:p>
      <w:pPr>
        <w:pStyle w:val="Body"/>
        <w:rPr>
          <w:b w:val="1"/>
          <w:bCs w:val="1"/>
          <w:sz w:val="28"/>
          <w:szCs w:val="28"/>
        </w:rPr>
      </w:pPr>
      <w:r>
        <w:rPr>
          <w:b w:val="1"/>
          <w:bCs w:val="1"/>
          <w:sz w:val="28"/>
          <w:szCs w:val="28"/>
          <w:rtl w:val="0"/>
          <w:lang w:val="en-US"/>
        </w:rPr>
        <w:t>Step Four: Feedback</w:t>
      </w:r>
    </w:p>
    <w:p>
      <w:pPr>
        <w:pStyle w:val="Body"/>
        <w:bidi w:val="0"/>
      </w:pPr>
    </w:p>
    <w:p>
      <w:pPr>
        <w:pStyle w:val="Body"/>
        <w:bidi w:val="0"/>
        <w:ind w:left="720"/>
      </w:pPr>
      <w:r>
        <w:rPr>
          <w:rtl w:val="0"/>
        </w:rPr>
        <w:t>Once time is up, participants share their ideas with the room to gain feedback as to the viability of their potential solutions. You can do this in various ways:</w:t>
      </w:r>
    </w:p>
    <w:p>
      <w:pPr>
        <w:pStyle w:val="Body"/>
        <w:bidi w:val="0"/>
        <w:ind w:left="720"/>
      </w:pPr>
    </w:p>
    <w:p>
      <w:pPr>
        <w:pStyle w:val="Body"/>
        <w:ind w:left="720"/>
        <w:rPr>
          <w:b w:val="1"/>
          <w:bCs w:val="1"/>
        </w:rPr>
      </w:pPr>
      <w:r>
        <w:rPr>
          <w:b w:val="1"/>
          <w:bCs w:val="1"/>
          <w:rtl w:val="0"/>
          <w:lang w:val="en-US"/>
        </w:rPr>
        <w:t xml:space="preserve">Option One: </w:t>
      </w:r>
    </w:p>
    <w:p>
      <w:pPr>
        <w:pStyle w:val="Body"/>
        <w:bidi w:val="0"/>
        <w:ind w:left="720"/>
      </w:pPr>
    </w:p>
    <w:p>
      <w:pPr>
        <w:pStyle w:val="Body"/>
        <w:bidi w:val="0"/>
        <w:ind w:left="720"/>
      </w:pPr>
      <w:r>
        <w:rPr>
          <w:rtl w:val="0"/>
        </w:rPr>
        <w:t xml:space="preserve">Each participant shares all eight of their ideas with the rest of the group. This works best on smaller groups with plenty of time. </w:t>
      </w:r>
    </w:p>
    <w:p>
      <w:pPr>
        <w:pStyle w:val="Body"/>
        <w:bidi w:val="0"/>
        <w:ind w:left="720"/>
      </w:pPr>
    </w:p>
    <w:p>
      <w:pPr>
        <w:pStyle w:val="Body"/>
        <w:ind w:left="720"/>
        <w:rPr>
          <w:b w:val="1"/>
          <w:bCs w:val="1"/>
        </w:rPr>
      </w:pPr>
      <w:r>
        <w:rPr>
          <w:b w:val="1"/>
          <w:bCs w:val="1"/>
          <w:rtl w:val="0"/>
          <w:lang w:val="en-US"/>
        </w:rPr>
        <w:t xml:space="preserve">Option Two: </w:t>
      </w:r>
    </w:p>
    <w:p>
      <w:pPr>
        <w:pStyle w:val="Body"/>
        <w:bidi w:val="0"/>
        <w:ind w:left="720"/>
      </w:pPr>
    </w:p>
    <w:p>
      <w:pPr>
        <w:pStyle w:val="Body"/>
        <w:bidi w:val="0"/>
        <w:ind w:left="720"/>
      </w:pPr>
      <w:r>
        <w:rPr>
          <w:rtl w:val="0"/>
        </w:rPr>
        <w:t>Participants pick one of their ideas to share with the rest of the room. This option works best on larger groups with less time.</w:t>
      </w:r>
    </w:p>
    <w:p>
      <w:pPr>
        <w:pStyle w:val="Body"/>
        <w:pBdr>
          <w:top w:val="nil"/>
          <w:left w:val="nil"/>
          <w:bottom w:val="single" w:color="000000" w:sz="8" w:space="0" w:shadow="0" w:frame="0"/>
          <w:right w:val="nil"/>
        </w:pBdr>
      </w:pP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Examples:</w:t>
      </w:r>
    </w:p>
    <w:p>
      <w:pPr>
        <w:pStyle w:val="Body"/>
        <w:bidi w:val="0"/>
      </w:pPr>
    </w:p>
    <w:p>
      <w:pPr>
        <w:pStyle w:val="Body"/>
        <w:rPr>
          <w:b w:val="1"/>
          <w:bCs w:val="1"/>
          <w:sz w:val="28"/>
          <w:szCs w:val="28"/>
        </w:rPr>
      </w:pPr>
      <w:r>
        <w:rPr>
          <w:b w:val="1"/>
          <w:bCs w:val="1"/>
          <w:sz w:val="28"/>
          <w:szCs w:val="28"/>
          <w:rtl w:val="0"/>
          <w:lang w:val="en-US"/>
        </w:rPr>
        <w:t>Example One: Assessment Design</w:t>
      </w:r>
    </w:p>
    <w:p>
      <w:pPr>
        <w:pStyle w:val="Body"/>
        <w:bidi w:val="0"/>
      </w:pPr>
    </w:p>
    <w:p>
      <w:pPr>
        <w:pStyle w:val="Body"/>
        <w:bidi w:val="0"/>
        <w:ind w:left="720"/>
      </w:pPr>
      <w:r>
        <w:rPr>
          <w:rtl w:val="0"/>
        </w:rPr>
        <w:t xml:space="preserve">You have a problem with designing interesting and exciting assessment types. You bring the course team together in one room and use the exercise to rapidly prototype new methods of summative assessment. Each member of the course team has two minutes per idea to rapidly develop different methods of assessing particular course/learning outcomes. </w:t>
      </w:r>
    </w:p>
    <w:p>
      <w:pPr>
        <w:pStyle w:val="Body"/>
        <w:bidi w:val="0"/>
      </w:pPr>
    </w:p>
    <w:p>
      <w:pPr>
        <w:pStyle w:val="Body"/>
        <w:rPr>
          <w:b w:val="1"/>
          <w:bCs w:val="1"/>
          <w:sz w:val="28"/>
          <w:szCs w:val="28"/>
        </w:rPr>
      </w:pPr>
      <w:r>
        <w:rPr>
          <w:b w:val="1"/>
          <w:bCs w:val="1"/>
          <w:sz w:val="28"/>
          <w:szCs w:val="28"/>
          <w:rtl w:val="0"/>
          <w:lang w:val="en-US"/>
        </w:rPr>
        <w:t>Example Two: Project Generation</w:t>
      </w:r>
    </w:p>
    <w:p>
      <w:pPr>
        <w:pStyle w:val="Body"/>
        <w:bidi w:val="0"/>
      </w:pPr>
    </w:p>
    <w:p>
      <w:pPr>
        <w:pStyle w:val="Body"/>
        <w:bidi w:val="0"/>
        <w:ind w:left="720"/>
      </w:pPr>
      <w:r>
        <w:rPr>
          <w:rtl w:val="0"/>
        </w:rPr>
        <w:t>You are running a module in which students are to develop a project portfolio. The students must first decide on a prospective project. You use the exercise with students to rapidly prototype project ideas within the scope of the course/module outcomes. Students pick one of their ideas and present it to the rest of the cohort, so as to gain peer feedback on the viability of success.</w:t>
      </w:r>
    </w:p>
    <w:p>
      <w:pPr>
        <w:pStyle w:val="Body"/>
        <w:pBdr>
          <w:top w:val="nil"/>
          <w:left w:val="nil"/>
          <w:bottom w:val="single" w:color="000000" w:sz="8" w:space="0" w:shadow="0" w:frame="0"/>
          <w:right w:val="nil"/>
        </w:pBdr>
      </w:pPr>
    </w:p>
    <w:p>
      <w:pPr>
        <w:pStyle w:val="Body"/>
        <w:bidi w:val="0"/>
      </w:pPr>
    </w:p>
    <w:p>
      <w:pPr>
        <w:pStyle w:val="Body"/>
        <w:rPr>
          <w:b w:val="1"/>
          <w:bCs w:val="1"/>
          <w:color w:val="fefefe"/>
          <w:sz w:val="52"/>
          <w:szCs w:val="52"/>
          <w:shd w:val="clear" w:color="auto" w:fill="000000"/>
        </w:rPr>
      </w:pPr>
      <w:r>
        <w:rPr>
          <w:b w:val="1"/>
          <w:bCs w:val="1"/>
          <w:color w:val="fefefe"/>
          <w:sz w:val="52"/>
          <w:szCs w:val="52"/>
          <w:shd w:val="clear" w:color="auto" w:fill="000000"/>
          <w:rtl w:val="0"/>
          <w:lang w:val="en-US"/>
        </w:rPr>
        <w:t xml:space="preserve"> Contact:</w:t>
      </w:r>
    </w:p>
    <w:p>
      <w:pPr>
        <w:pStyle w:val="Body"/>
        <w:bidi w:val="0"/>
      </w:pPr>
    </w:p>
    <w:p>
      <w:pPr>
        <w:pStyle w:val="Body"/>
        <w:bidi w:val="0"/>
      </w:pPr>
      <w:r>
        <w:rPr>
          <w:rtl w:val="0"/>
        </w:rPr>
        <w:t xml:space="preserve">If you require assistance in the development of a crazy eights exercise to suit a given problem domain, you can always get in touch. Please e-mail DMLL at </w:t>
      </w:r>
      <w:r>
        <w:rPr>
          <w:rStyle w:val="Hyperlink.0"/>
        </w:rPr>
        <w:fldChar w:fldCharType="begin" w:fldLock="0"/>
      </w:r>
      <w:r>
        <w:rPr>
          <w:rStyle w:val="Hyperlink.0"/>
        </w:rPr>
        <w:instrText xml:space="preserve"> HYPERLINK "mailto:dmll@coventry.ac.uk?subject=Help%20with%20Beyond%20Flipped%20SPRINT"</w:instrText>
      </w:r>
      <w:r>
        <w:rPr>
          <w:rStyle w:val="Hyperlink.0"/>
        </w:rPr>
        <w:fldChar w:fldCharType="separate" w:fldLock="0"/>
      </w:r>
      <w:r>
        <w:rPr>
          <w:rStyle w:val="Hyperlink.0"/>
          <w:rtl w:val="0"/>
        </w:rPr>
        <w:t>dmll@coventry.ac.uk</w:t>
      </w:r>
      <w:r>
        <w:rPr/>
        <w:fldChar w:fldCharType="end" w:fldLock="0"/>
      </w:r>
      <w:r>
        <w:rPr>
          <w:rtl w:val="0"/>
        </w:rPr>
        <w:t xml:space="preserve"> or contact </w:t>
      </w:r>
      <w:r>
        <w:rPr>
          <w:rStyle w:val="Hyperlink.0"/>
        </w:rPr>
        <w:fldChar w:fldCharType="begin" w:fldLock="0"/>
      </w:r>
      <w:r>
        <w:rPr>
          <w:rStyle w:val="Hyperlink.0"/>
        </w:rPr>
        <w:instrText xml:space="preserve"> HYPERLINK "mailto:alan.richards@coventry.ac.uk?subject=Help%20with%20Beyond%20Flipped%20SPRINT"</w:instrText>
      </w:r>
      <w:r>
        <w:rPr>
          <w:rStyle w:val="Hyperlink.0"/>
        </w:rPr>
        <w:fldChar w:fldCharType="separate" w:fldLock="0"/>
      </w:r>
      <w:r>
        <w:rPr>
          <w:rStyle w:val="Hyperlink.0"/>
          <w:rtl w:val="0"/>
        </w:rPr>
        <w:t>Dr Alan Richard</w:t>
      </w:r>
      <w:r>
        <w:rPr/>
        <w:fldChar w:fldCharType="end" w:fldLock="0"/>
      </w:r>
      <w:r>
        <w:rPr>
          <w:shd w:val="clear" w:color="auto" w:fill="7baad5"/>
          <w:rtl w:val="0"/>
          <w:lang w:val="en-US"/>
        </w:rPr>
        <w:t>s</w:t>
      </w:r>
      <w:r>
        <w:rPr>
          <w:rtl w:val="0"/>
        </w:rPr>
        <w:t>,</w:t>
      </w:r>
      <w:r>
        <w:rPr>
          <w:shd w:val="clear" w:color="auto" w:fill="7baad5"/>
          <w:rtl w:val="0"/>
          <w:lang w:val="en-US"/>
        </w:rPr>
        <w:t xml:space="preserve"> </w:t>
      </w:r>
      <w:r>
        <w:rPr>
          <w:rStyle w:val="Hyperlink.0"/>
        </w:rPr>
        <w:fldChar w:fldCharType="begin" w:fldLock="0"/>
      </w:r>
      <w:r>
        <w:rPr>
          <w:rStyle w:val="Hyperlink.0"/>
        </w:rPr>
        <w:instrText xml:space="preserve"> HYPERLINK "mailto:oliver.wood@coventry.ac.uk?subject=Help%20with%20Beyond%20Flipped%20SPRINT"</w:instrText>
      </w:r>
      <w:r>
        <w:rPr>
          <w:rStyle w:val="Hyperlink.0"/>
        </w:rPr>
        <w:fldChar w:fldCharType="separate" w:fldLock="0"/>
      </w:r>
      <w:r>
        <w:rPr>
          <w:rStyle w:val="Hyperlink.0"/>
          <w:rtl w:val="0"/>
        </w:rPr>
        <w:t>Oliver Wood,</w:t>
      </w:r>
      <w:r>
        <w:rPr/>
        <w:fldChar w:fldCharType="end" w:fldLock="0"/>
      </w:r>
      <w:r>
        <w:rPr>
          <w:rtl w:val="0"/>
        </w:rPr>
        <w:t xml:space="preserve"> or </w:t>
      </w:r>
      <w:r>
        <w:rPr>
          <w:rStyle w:val="Hyperlink.0"/>
        </w:rPr>
        <w:fldChar w:fldCharType="begin" w:fldLock="0"/>
      </w:r>
      <w:r>
        <w:rPr>
          <w:rStyle w:val="Hyperlink.0"/>
        </w:rPr>
        <w:instrText xml:space="preserve"> HYPERLINK "mailto:alex.masters@coventry.ac.uk?subject=Help%20with%20Beyond%20Flipped%20SPRINT"</w:instrText>
      </w:r>
      <w:r>
        <w:rPr>
          <w:rStyle w:val="Hyperlink.0"/>
        </w:rPr>
        <w:fldChar w:fldCharType="separate" w:fldLock="0"/>
      </w:r>
      <w:r>
        <w:rPr>
          <w:rStyle w:val="Hyperlink.0"/>
          <w:rtl w:val="0"/>
        </w:rPr>
        <w:t>Alex Masters</w:t>
      </w:r>
      <w:r>
        <w:rPr/>
        <w:fldChar w:fldCharType="end" w:fldLock="0"/>
      </w:r>
      <w:r>
        <w:rPr>
          <w:shd w:val="clear" w:color="auto" w:fill="7baad5"/>
          <w:rtl w:val="0"/>
          <w:lang w:val="en-US"/>
        </w:rPr>
        <w:t xml:space="preserve"> </w:t>
      </w:r>
      <w:r>
        <w:rPr>
          <w:rtl w:val="0"/>
        </w:rPr>
        <w:t>for assistance. Don</w:t>
      </w:r>
      <w:r>
        <w:rPr>
          <w:rtl w:val="0"/>
        </w:rPr>
        <w:t>’</w:t>
      </w:r>
      <w:r>
        <w:rPr>
          <w:rtl w:val="0"/>
        </w:rPr>
        <w:t xml:space="preserve">t forget, you can also check out the Beyond Flipped website at </w:t>
      </w:r>
      <w:r>
        <w:rPr>
          <w:rStyle w:val="Hyperlink.0"/>
        </w:rPr>
        <w:fldChar w:fldCharType="begin" w:fldLock="0"/>
      </w:r>
      <w:r>
        <w:rPr>
          <w:rStyle w:val="Hyperlink.0"/>
        </w:rPr>
        <w:instrText xml:space="preserve"> HYPERLINK "http://flipped.coventry.ac.uk"</w:instrText>
      </w:r>
      <w:r>
        <w:rPr>
          <w:rStyle w:val="Hyperlink.0"/>
        </w:rPr>
        <w:fldChar w:fldCharType="separate" w:fldLock="0"/>
      </w:r>
      <w:r>
        <w:rPr>
          <w:rStyle w:val="Hyperlink.0"/>
          <w:rtl w:val="0"/>
        </w:rPr>
        <w:t>flipped.coventry.ac.uk</w:t>
      </w:r>
      <w:r>
        <w:rPr/>
        <w:fldChar w:fldCharType="end" w:fldLock="0"/>
      </w:r>
      <w:r>
        <w:rPr>
          <w:rtl w:val="0"/>
        </w:rPr>
        <w:t xml:space="preserve"> or see what else the DMLL is up to at </w:t>
      </w:r>
      <w:r>
        <w:rPr>
          <w:rStyle w:val="Hyperlink.0"/>
        </w:rPr>
        <w:fldChar w:fldCharType="begin" w:fldLock="0"/>
      </w:r>
      <w:r>
        <w:rPr>
          <w:rStyle w:val="Hyperlink.0"/>
        </w:rPr>
        <w:instrText xml:space="preserve"> HYPERLINK "http://dmll.org.uk"</w:instrText>
      </w:r>
      <w:r>
        <w:rPr>
          <w:rStyle w:val="Hyperlink.0"/>
        </w:rPr>
        <w:fldChar w:fldCharType="separate" w:fldLock="0"/>
      </w:r>
      <w:r>
        <w:rPr>
          <w:rStyle w:val="Hyperlink.0"/>
          <w:rtl w:val="0"/>
        </w:rPr>
        <w:t>dmll.org.uk</w:t>
      </w:r>
      <w:r>
        <w:rPr/>
        <w:fldChar w:fldCharType="end" w:fldLock="0"/>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rPr>
        <w:sz w:val="20"/>
        <w:szCs w:val="20"/>
      </w:rPr>
    </w:pPr>
    <w:r>
      <w:rPr>
        <w:sz w:val="20"/>
        <w:szCs w:val="20"/>
        <w:rtl w:val="0"/>
        <w:lang w:val="en-US"/>
      </w:rPr>
      <w:t>dmll.org.uk</w:t>
    </w:r>
    <w:r>
      <w:rPr>
        <w:sz w:val="20"/>
        <w:szCs w:val="20"/>
      </w:rPr>
      <w:tab/>
    </w:r>
    <w:r>
      <w:rPr>
        <w:b w:val="1"/>
        <w:bCs w:val="1"/>
        <w:sz w:val="20"/>
        <w:szCs w:val="20"/>
        <w:rtl w:val="0"/>
        <w:lang w:val="en-US"/>
      </w:rPr>
      <w:t>Beyond Flipped</w:t>
    </w:r>
    <w:r>
      <w:rPr>
        <w:sz w:val="20"/>
        <w:szCs w:val="20"/>
      </w:rPr>
      <w:br w:type="textWrapping"/>
    </w:r>
    <w:r>
      <w:rPr>
        <w:sz w:val="20"/>
        <w:szCs w:val="20"/>
        <w:rtl w:val="0"/>
        <w:lang w:val="en-US"/>
      </w:rPr>
      <w:t>Disruptive Media Learning Lab</w:t>
    </w:r>
    <w:r>
      <w:rPr>
        <w:sz w:val="20"/>
        <w:szCs w:val="20"/>
      </w:rPr>
      <w:tab/>
    </w:r>
    <w:r>
      <w:rPr>
        <w:sz w:val="20"/>
        <w:szCs w:val="20"/>
        <w:rtl w:val="0"/>
        <w:lang w:val="en-US"/>
      </w:rPr>
      <w:t>CC BY-NC</w:t>
    </w:r>
  </w:p>
  <w:p>
    <w:pPr>
      <w:pStyle w:val="Header &amp; Footer"/>
      <w:tabs>
        <w:tab w:val="center" w:pos="4819"/>
        <w:tab w:val="right" w:pos="9638"/>
        <w:tab w:val="clear" w:pos="9020"/>
      </w:tabs>
      <w:jc w:val="left"/>
    </w:pPr>
    <w:r>
      <w:rPr>
        <w:sz w:val="20"/>
        <w:szCs w:val="20"/>
        <w:rtl w:val="0"/>
        <w:lang w:val="en-US"/>
      </w:rPr>
      <w:t>flipped.coventry.ac.uk</w:t>
    </w:r>
    <w:r>
      <w:rPr>
        <w:sz w:val="20"/>
        <w:szCs w:val="20"/>
      </w:rPr>
      <w:tab/>
      <w:tab/>
    </w:r>
    <w:r>
      <w:rPr>
        <w:sz w:val="20"/>
        <w:szCs w:val="20"/>
        <w:rtl w:val="0"/>
        <w:lang w:val="en-GB"/>
      </w:rPr>
      <w:t xml:space="preserve">Page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2</w:t>
    </w:r>
    <w:r>
      <w:rPr>
        <w:sz w:val="20"/>
        <w:szCs w:val="20"/>
      </w:rPr>
      <w:fldChar w:fldCharType="end" w:fldLock="0"/>
    </w:r>
    <w:r>
      <w:rPr>
        <w:sz w:val="20"/>
        <w:szCs w:val="20"/>
        <w:rtl w:val="0"/>
        <w:lang w:val="en-GB"/>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t>2</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sz w:val="20"/>
        <w:szCs w:val="20"/>
        <w:rtl w:val="0"/>
        <w:lang w:val="en-US"/>
      </w:rPr>
      <w:t>Beyond Flipped</w:t>
    </w:r>
    <w:r>
      <w:rPr>
        <w:sz w:val="20"/>
        <w:szCs w:val="20"/>
      </w:rPr>
      <w:tab/>
      <w:tab/>
    </w:r>
    <w:r>
      <w:rPr>
        <w:sz w:val="20"/>
        <w:szCs w:val="20"/>
        <w:rtl w:val="0"/>
        <w:lang w:val="en-US"/>
      </w:rPr>
      <w:t xml:space="preserve">Utilising </w:t>
    </w:r>
    <w:r>
      <w:rPr>
        <w:sz w:val="20"/>
        <w:szCs w:val="20"/>
        <w:rtl w:val="0"/>
        <w:lang w:val="en-US"/>
      </w:rPr>
      <w:t>‘</w:t>
    </w:r>
    <w:r>
      <w:rPr>
        <w:sz w:val="20"/>
        <w:szCs w:val="20"/>
        <w:rtl w:val="0"/>
        <w:lang w:val="en-US"/>
      </w:rPr>
      <w:t>Crazy Eights</w:t>
    </w:r>
    <w:r>
      <w:rPr>
        <w:sz w:val="20"/>
        <w:szCs w:val="20"/>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u w:val="none"/>
      <w:shd w:val="clear" w:color="auto" w:fill="7baad5"/>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